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827D7E" w:rsidRPr="00827D7E" w:rsidTr="00F869F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D7E" w:rsidRPr="00827D7E" w:rsidRDefault="00827D7E" w:rsidP="00827D7E">
            <w:pPr>
              <w:jc w:val="center"/>
              <w:rPr>
                <w:b/>
                <w:sz w:val="28"/>
                <w:szCs w:val="28"/>
              </w:rPr>
            </w:pPr>
            <w:r w:rsidRPr="00827D7E">
              <w:rPr>
                <w:b/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827D7E" w:rsidRPr="00827D7E" w:rsidRDefault="00827D7E" w:rsidP="00827D7E">
            <w:pPr>
              <w:jc w:val="center"/>
              <w:rPr>
                <w:b/>
                <w:sz w:val="28"/>
                <w:szCs w:val="28"/>
              </w:rPr>
            </w:pPr>
            <w:r w:rsidRPr="00827D7E">
              <w:rPr>
                <w:b/>
                <w:sz w:val="28"/>
                <w:szCs w:val="28"/>
              </w:rPr>
              <w:t>Республики Мордовия</w:t>
            </w:r>
          </w:p>
          <w:p w:rsidR="00827D7E" w:rsidRPr="00827D7E" w:rsidRDefault="00827D7E" w:rsidP="00827D7E">
            <w:pPr>
              <w:jc w:val="center"/>
              <w:rPr>
                <w:b/>
                <w:sz w:val="28"/>
                <w:szCs w:val="28"/>
              </w:rPr>
            </w:pPr>
            <w:r w:rsidRPr="00827D7E">
              <w:rPr>
                <w:b/>
                <w:sz w:val="28"/>
                <w:szCs w:val="28"/>
              </w:rPr>
              <w:t xml:space="preserve"> «Республиканская офтальмологическая больница»</w:t>
            </w:r>
          </w:p>
          <w:p w:rsidR="00827D7E" w:rsidRPr="00827D7E" w:rsidRDefault="00827D7E" w:rsidP="00827D7E">
            <w:pPr>
              <w:jc w:val="center"/>
              <w:rPr>
                <w:b/>
                <w:sz w:val="28"/>
                <w:szCs w:val="28"/>
              </w:rPr>
            </w:pPr>
            <w:r w:rsidRPr="00827D7E">
              <w:rPr>
                <w:b/>
                <w:sz w:val="28"/>
                <w:szCs w:val="28"/>
              </w:rPr>
              <w:t>(ГБУЗ Республики Мордовия «РОБ»)</w:t>
            </w:r>
          </w:p>
        </w:tc>
      </w:tr>
      <w:tr w:rsidR="00827D7E" w:rsidRPr="00827D7E" w:rsidTr="00F869F0"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7E" w:rsidRPr="00827D7E" w:rsidRDefault="00827D7E" w:rsidP="00827D7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7D7E" w:rsidRPr="00827D7E" w:rsidRDefault="00827D7E" w:rsidP="00827D7E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2153"/>
        <w:gridCol w:w="1726"/>
        <w:gridCol w:w="1682"/>
      </w:tblGrid>
      <w:tr w:rsidR="00827D7E" w:rsidRPr="00827D7E" w:rsidTr="00F869F0">
        <w:tc>
          <w:tcPr>
            <w:tcW w:w="3801" w:type="dxa"/>
          </w:tcPr>
          <w:p w:rsidR="00827D7E" w:rsidRPr="00827D7E" w:rsidRDefault="00827D7E" w:rsidP="00827D7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D7E" w:rsidRPr="00827D7E" w:rsidRDefault="00827D7E" w:rsidP="00827D7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7E" w:rsidRPr="00827D7E" w:rsidRDefault="00827D7E" w:rsidP="00827D7E">
            <w:pPr>
              <w:jc w:val="center"/>
              <w:rPr>
                <w:sz w:val="24"/>
                <w:szCs w:val="24"/>
              </w:rPr>
            </w:pPr>
            <w:r w:rsidRPr="00827D7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7E" w:rsidRPr="00827D7E" w:rsidRDefault="00827D7E" w:rsidP="00827D7E">
            <w:pPr>
              <w:jc w:val="center"/>
              <w:rPr>
                <w:sz w:val="24"/>
                <w:szCs w:val="24"/>
              </w:rPr>
            </w:pPr>
            <w:r w:rsidRPr="00827D7E">
              <w:rPr>
                <w:sz w:val="24"/>
                <w:szCs w:val="24"/>
              </w:rPr>
              <w:t>Дата составления</w:t>
            </w:r>
          </w:p>
        </w:tc>
      </w:tr>
      <w:tr w:rsidR="00827D7E" w:rsidRPr="00827D7E" w:rsidTr="00F869F0">
        <w:trPr>
          <w:trHeight w:val="284"/>
        </w:trPr>
        <w:tc>
          <w:tcPr>
            <w:tcW w:w="3801" w:type="dxa"/>
            <w:vAlign w:val="center"/>
          </w:tcPr>
          <w:p w:rsidR="00827D7E" w:rsidRPr="00827D7E" w:rsidRDefault="00827D7E" w:rsidP="00827D7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7D7E" w:rsidRPr="00827D7E" w:rsidRDefault="00827D7E" w:rsidP="00827D7E">
            <w:pPr>
              <w:jc w:val="center"/>
              <w:rPr>
                <w:b/>
                <w:bCs/>
                <w:sz w:val="28"/>
                <w:szCs w:val="28"/>
              </w:rPr>
            </w:pPr>
            <w:r w:rsidRPr="00827D7E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7E" w:rsidRPr="00827D7E" w:rsidRDefault="006E4F27" w:rsidP="00827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  <w:r w:rsidR="00827D7E" w:rsidRPr="00827D7E">
              <w:rPr>
                <w:b/>
                <w:sz w:val="28"/>
                <w:szCs w:val="28"/>
              </w:rPr>
              <w:t>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7E" w:rsidRPr="00827D7E" w:rsidRDefault="006E4F27" w:rsidP="00827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20.12.2021</w:t>
            </w:r>
            <w:r w:rsidR="00827D7E" w:rsidRPr="00827D7E">
              <w:rPr>
                <w:b/>
                <w:sz w:val="28"/>
                <w:szCs w:val="28"/>
              </w:rPr>
              <w:t xml:space="preserve"> г</w:t>
            </w:r>
          </w:p>
        </w:tc>
      </w:tr>
    </w:tbl>
    <w:p w:rsidR="00827D7E" w:rsidRPr="00827D7E" w:rsidRDefault="00827D7E" w:rsidP="00827D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20" w:right="557" w:hanging="134"/>
        <w:rPr>
          <w:sz w:val="28"/>
          <w:szCs w:val="28"/>
        </w:rPr>
      </w:pPr>
      <w:r w:rsidRPr="00827D7E">
        <w:rPr>
          <w:sz w:val="28"/>
          <w:szCs w:val="28"/>
        </w:rPr>
        <w:t xml:space="preserve">                    </w:t>
      </w:r>
    </w:p>
    <w:p w:rsidR="00827D7E" w:rsidRPr="00827D7E" w:rsidRDefault="00827D7E" w:rsidP="00827D7E">
      <w:pPr>
        <w:widowControl w:val="0"/>
        <w:shd w:val="clear" w:color="auto" w:fill="FFFFFF"/>
        <w:autoSpaceDE w:val="0"/>
        <w:autoSpaceDN w:val="0"/>
        <w:adjustRightInd w:val="0"/>
        <w:spacing w:before="638" w:line="322" w:lineRule="exact"/>
        <w:ind w:right="288" w:firstLine="567"/>
        <w:jc w:val="both"/>
        <w:rPr>
          <w:b/>
          <w:sz w:val="28"/>
          <w:szCs w:val="28"/>
        </w:rPr>
      </w:pPr>
      <w:r w:rsidRPr="00827D7E">
        <w:rPr>
          <w:b/>
          <w:sz w:val="28"/>
          <w:szCs w:val="28"/>
        </w:rPr>
        <w:t>Об утверждении Плана по п</w:t>
      </w:r>
      <w:r w:rsidR="006E4F27">
        <w:rPr>
          <w:b/>
          <w:sz w:val="28"/>
          <w:szCs w:val="28"/>
        </w:rPr>
        <w:t>ротиводействию коррупции на 2021</w:t>
      </w:r>
      <w:r w:rsidRPr="00827D7E">
        <w:rPr>
          <w:b/>
          <w:sz w:val="28"/>
          <w:szCs w:val="28"/>
        </w:rPr>
        <w:t>-202</w:t>
      </w:r>
      <w:r w:rsidR="006E4F27">
        <w:rPr>
          <w:b/>
          <w:sz w:val="28"/>
          <w:szCs w:val="28"/>
        </w:rPr>
        <w:t>4</w:t>
      </w:r>
      <w:r w:rsidRPr="00827D7E">
        <w:rPr>
          <w:b/>
          <w:sz w:val="28"/>
          <w:szCs w:val="28"/>
        </w:rPr>
        <w:t xml:space="preserve"> </w:t>
      </w:r>
      <w:proofErr w:type="spellStart"/>
      <w:r w:rsidRPr="00827D7E">
        <w:rPr>
          <w:b/>
          <w:sz w:val="28"/>
          <w:szCs w:val="28"/>
        </w:rPr>
        <w:t>г.г</w:t>
      </w:r>
      <w:proofErr w:type="spellEnd"/>
      <w:r w:rsidRPr="00827D7E">
        <w:rPr>
          <w:b/>
          <w:sz w:val="28"/>
          <w:szCs w:val="28"/>
        </w:rPr>
        <w:t>. для Государственного бюджетного учреждения здравоохранения Республики Мордовия «Республиканская офтальмологическая больница»</w:t>
      </w:r>
    </w:p>
    <w:p w:rsidR="00827D7E" w:rsidRPr="00827D7E" w:rsidRDefault="00827D7E" w:rsidP="00827D7E">
      <w:pPr>
        <w:ind w:firstLine="720"/>
        <w:jc w:val="center"/>
        <w:rPr>
          <w:b/>
          <w:color w:val="000000"/>
          <w:sz w:val="28"/>
          <w:szCs w:val="28"/>
        </w:rPr>
      </w:pPr>
    </w:p>
    <w:p w:rsidR="00827D7E" w:rsidRPr="00827D7E" w:rsidRDefault="00827D7E" w:rsidP="00827D7E">
      <w:pPr>
        <w:ind w:firstLine="720"/>
        <w:rPr>
          <w:iCs/>
          <w:sz w:val="28"/>
          <w:szCs w:val="28"/>
        </w:rPr>
      </w:pPr>
      <w:r w:rsidRPr="00827D7E">
        <w:rPr>
          <w:iCs/>
          <w:sz w:val="28"/>
          <w:szCs w:val="28"/>
        </w:rPr>
        <w:t>Во исполнение требований Федерального закона от 25 декабря 2008 г. № 273-ФЗ «О противодействии коррупции»</w:t>
      </w:r>
    </w:p>
    <w:p w:rsidR="00827D7E" w:rsidRPr="00827D7E" w:rsidRDefault="00827D7E" w:rsidP="00827D7E">
      <w:pPr>
        <w:ind w:firstLine="720"/>
        <w:rPr>
          <w:iCs/>
          <w:sz w:val="28"/>
          <w:szCs w:val="28"/>
        </w:rPr>
      </w:pPr>
    </w:p>
    <w:p w:rsidR="00827D7E" w:rsidRPr="00827D7E" w:rsidRDefault="00827D7E" w:rsidP="00827D7E">
      <w:pPr>
        <w:ind w:firstLine="720"/>
        <w:jc w:val="both"/>
        <w:rPr>
          <w:iCs/>
          <w:sz w:val="28"/>
          <w:szCs w:val="28"/>
        </w:rPr>
      </w:pPr>
      <w:r w:rsidRPr="00827D7E">
        <w:rPr>
          <w:iCs/>
          <w:sz w:val="28"/>
          <w:szCs w:val="28"/>
        </w:rPr>
        <w:t>ПРИКАЗЫВАЮ:</w:t>
      </w:r>
    </w:p>
    <w:p w:rsidR="00827D7E" w:rsidRPr="00827D7E" w:rsidRDefault="00827D7E" w:rsidP="00827D7E">
      <w:pPr>
        <w:ind w:firstLine="720"/>
        <w:jc w:val="both"/>
        <w:rPr>
          <w:iCs/>
          <w:sz w:val="28"/>
          <w:szCs w:val="28"/>
        </w:rPr>
      </w:pPr>
    </w:p>
    <w:p w:rsidR="00827D7E" w:rsidRPr="00827D7E" w:rsidRDefault="00827D7E" w:rsidP="00827D7E">
      <w:pPr>
        <w:ind w:firstLine="709"/>
        <w:jc w:val="both"/>
        <w:rPr>
          <w:iCs/>
          <w:sz w:val="28"/>
          <w:szCs w:val="28"/>
        </w:rPr>
      </w:pPr>
      <w:r w:rsidRPr="00827D7E">
        <w:rPr>
          <w:iCs/>
          <w:sz w:val="28"/>
          <w:szCs w:val="28"/>
        </w:rPr>
        <w:t>1. Утвердить План по противодействию коррупции на 20</w:t>
      </w:r>
      <w:r w:rsidR="006E4F27">
        <w:rPr>
          <w:iCs/>
          <w:sz w:val="28"/>
          <w:szCs w:val="28"/>
        </w:rPr>
        <w:t>21</w:t>
      </w:r>
      <w:r w:rsidRPr="00827D7E">
        <w:rPr>
          <w:iCs/>
          <w:sz w:val="28"/>
          <w:szCs w:val="28"/>
        </w:rPr>
        <w:t>-202</w:t>
      </w:r>
      <w:r w:rsidR="006E4F27">
        <w:rPr>
          <w:iCs/>
          <w:sz w:val="28"/>
          <w:szCs w:val="28"/>
        </w:rPr>
        <w:t>4</w:t>
      </w:r>
      <w:r w:rsidRPr="00827D7E">
        <w:rPr>
          <w:iCs/>
          <w:sz w:val="28"/>
          <w:szCs w:val="28"/>
        </w:rPr>
        <w:t xml:space="preserve"> </w:t>
      </w:r>
      <w:proofErr w:type="spellStart"/>
      <w:r w:rsidRPr="00827D7E">
        <w:rPr>
          <w:iCs/>
          <w:sz w:val="28"/>
          <w:szCs w:val="28"/>
        </w:rPr>
        <w:t>г.г</w:t>
      </w:r>
      <w:proofErr w:type="spellEnd"/>
      <w:r w:rsidRPr="00827D7E">
        <w:rPr>
          <w:iCs/>
          <w:sz w:val="28"/>
          <w:szCs w:val="28"/>
        </w:rPr>
        <w:t xml:space="preserve">. </w:t>
      </w:r>
      <w:r w:rsidR="006E4F27" w:rsidRPr="006E4F27">
        <w:rPr>
          <w:iCs/>
          <w:sz w:val="28"/>
          <w:szCs w:val="28"/>
        </w:rPr>
        <w:t xml:space="preserve">для Государственного бюджетного учреждения здравоохранения Республики Мордовия «Республиканская офтальмологическая больница» </w:t>
      </w:r>
      <w:r w:rsidRPr="00827D7E">
        <w:rPr>
          <w:iCs/>
          <w:sz w:val="28"/>
          <w:szCs w:val="28"/>
        </w:rPr>
        <w:t>(Приложение №1)</w:t>
      </w:r>
    </w:p>
    <w:p w:rsidR="00827D7E" w:rsidRPr="00827D7E" w:rsidRDefault="00827D7E" w:rsidP="00827D7E">
      <w:pPr>
        <w:ind w:firstLine="709"/>
        <w:jc w:val="both"/>
        <w:rPr>
          <w:iCs/>
          <w:sz w:val="28"/>
          <w:szCs w:val="28"/>
        </w:rPr>
      </w:pPr>
      <w:r w:rsidRPr="00827D7E">
        <w:rPr>
          <w:iCs/>
          <w:sz w:val="28"/>
          <w:szCs w:val="28"/>
        </w:rPr>
        <w:t>2. Настоящий приказ вступает в силу и распространяет свое действие с момента его подписания.</w:t>
      </w:r>
    </w:p>
    <w:p w:rsidR="00827D7E" w:rsidRPr="00827D7E" w:rsidRDefault="00827D7E" w:rsidP="00827D7E">
      <w:pPr>
        <w:ind w:firstLine="709"/>
        <w:jc w:val="both"/>
        <w:rPr>
          <w:iCs/>
          <w:sz w:val="28"/>
          <w:szCs w:val="28"/>
        </w:rPr>
      </w:pPr>
      <w:r w:rsidRPr="00827D7E">
        <w:rPr>
          <w:iCs/>
          <w:sz w:val="28"/>
          <w:szCs w:val="28"/>
        </w:rPr>
        <w:t xml:space="preserve">3. </w:t>
      </w:r>
      <w:proofErr w:type="gramStart"/>
      <w:r w:rsidRPr="00827D7E">
        <w:rPr>
          <w:iCs/>
          <w:sz w:val="28"/>
          <w:szCs w:val="28"/>
        </w:rPr>
        <w:t>Контроль за</w:t>
      </w:r>
      <w:proofErr w:type="gramEnd"/>
      <w:r w:rsidRPr="00827D7E">
        <w:rPr>
          <w:iCs/>
          <w:sz w:val="28"/>
          <w:szCs w:val="28"/>
        </w:rPr>
        <w:t xml:space="preserve"> исполнением настоящего приказа за собой.</w:t>
      </w:r>
    </w:p>
    <w:p w:rsidR="00827D7E" w:rsidRPr="00827D7E" w:rsidRDefault="00827D7E" w:rsidP="00827D7E">
      <w:pPr>
        <w:ind w:left="1716"/>
        <w:rPr>
          <w:iCs/>
          <w:sz w:val="28"/>
          <w:szCs w:val="28"/>
        </w:rPr>
      </w:pPr>
    </w:p>
    <w:p w:rsidR="00827D7E" w:rsidRPr="00827D7E" w:rsidRDefault="00827D7E" w:rsidP="00827D7E">
      <w:pPr>
        <w:ind w:left="1716"/>
        <w:rPr>
          <w:iCs/>
          <w:sz w:val="28"/>
          <w:szCs w:val="28"/>
        </w:rPr>
      </w:pPr>
    </w:p>
    <w:p w:rsidR="00827D7E" w:rsidRPr="00827D7E" w:rsidRDefault="00827D7E" w:rsidP="00827D7E">
      <w:pPr>
        <w:rPr>
          <w:iCs/>
          <w:sz w:val="28"/>
          <w:szCs w:val="28"/>
        </w:rPr>
      </w:pPr>
    </w:p>
    <w:p w:rsidR="00827D7E" w:rsidRPr="00827D7E" w:rsidRDefault="00827D7E" w:rsidP="00827D7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27D7E" w:rsidRPr="00827D7E" w:rsidRDefault="00827D7E" w:rsidP="00827D7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27D7E" w:rsidRPr="00827D7E" w:rsidRDefault="00827D7E" w:rsidP="00827D7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27D7E" w:rsidRPr="00827D7E" w:rsidRDefault="00827D7E" w:rsidP="00827D7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827D7E">
        <w:rPr>
          <w:iCs/>
          <w:sz w:val="28"/>
          <w:szCs w:val="28"/>
        </w:rPr>
        <w:t xml:space="preserve"> Главный врач                                                  А.Н. </w:t>
      </w:r>
      <w:proofErr w:type="spellStart"/>
      <w:r w:rsidRPr="00827D7E">
        <w:rPr>
          <w:iCs/>
          <w:sz w:val="28"/>
          <w:szCs w:val="28"/>
        </w:rPr>
        <w:t>Василькина</w:t>
      </w:r>
      <w:proofErr w:type="spellEnd"/>
    </w:p>
    <w:p w:rsidR="00827D7E" w:rsidRPr="00827D7E" w:rsidRDefault="00827D7E" w:rsidP="00827D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20" w:right="557" w:hanging="134"/>
        <w:rPr>
          <w:sz w:val="28"/>
          <w:szCs w:val="28"/>
        </w:rPr>
      </w:pPr>
      <w:r w:rsidRPr="00827D7E">
        <w:rPr>
          <w:sz w:val="28"/>
          <w:szCs w:val="28"/>
        </w:rPr>
        <w:t xml:space="preserve">                             </w:t>
      </w:r>
    </w:p>
    <w:p w:rsidR="00697F7D" w:rsidRDefault="00697F7D" w:rsidP="00364048">
      <w:pPr>
        <w:rPr>
          <w:sz w:val="28"/>
          <w:szCs w:val="28"/>
        </w:rPr>
      </w:pPr>
    </w:p>
    <w:p w:rsidR="00697F7D" w:rsidRDefault="00697F7D" w:rsidP="00364048">
      <w:pPr>
        <w:rPr>
          <w:sz w:val="28"/>
          <w:szCs w:val="28"/>
        </w:rPr>
      </w:pPr>
    </w:p>
    <w:p w:rsidR="00697F7D" w:rsidRDefault="00697F7D" w:rsidP="00697F7D">
      <w:pPr>
        <w:jc w:val="right"/>
        <w:rPr>
          <w:sz w:val="28"/>
          <w:szCs w:val="28"/>
        </w:rPr>
      </w:pPr>
    </w:p>
    <w:p w:rsidR="00697F7D" w:rsidRDefault="00697F7D" w:rsidP="00697F7D">
      <w:pPr>
        <w:rPr>
          <w:sz w:val="24"/>
          <w:szCs w:val="24"/>
        </w:rPr>
      </w:pPr>
    </w:p>
    <w:p w:rsidR="00697F7D" w:rsidRDefault="00697F7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982D3D" w:rsidRDefault="00982D3D" w:rsidP="00697F7D">
      <w:pPr>
        <w:rPr>
          <w:sz w:val="24"/>
          <w:szCs w:val="24"/>
        </w:rPr>
      </w:pPr>
    </w:p>
    <w:p w:rsidR="00697F7D" w:rsidRDefault="00697F7D" w:rsidP="00827D7E">
      <w:pPr>
        <w:rPr>
          <w:sz w:val="24"/>
          <w:szCs w:val="24"/>
        </w:rPr>
      </w:pPr>
    </w:p>
    <w:p w:rsidR="00697F7D" w:rsidRDefault="00697F7D" w:rsidP="00697F7D">
      <w:pPr>
        <w:jc w:val="right"/>
        <w:rPr>
          <w:sz w:val="24"/>
          <w:szCs w:val="24"/>
        </w:rPr>
      </w:pPr>
      <w:r w:rsidRPr="00697F7D">
        <w:rPr>
          <w:sz w:val="24"/>
          <w:szCs w:val="24"/>
        </w:rPr>
        <w:t>Приложение № 1</w:t>
      </w:r>
    </w:p>
    <w:p w:rsidR="00395A42" w:rsidRDefault="00395A42" w:rsidP="00395A42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№188-а от 20.12.2021 г.</w:t>
      </w:r>
    </w:p>
    <w:p w:rsidR="00395A42" w:rsidRPr="00697F7D" w:rsidRDefault="00395A42" w:rsidP="00697F7D">
      <w:pPr>
        <w:jc w:val="right"/>
        <w:rPr>
          <w:sz w:val="24"/>
          <w:szCs w:val="24"/>
        </w:rPr>
      </w:pPr>
    </w:p>
    <w:p w:rsidR="003C6015" w:rsidRDefault="003C6015" w:rsidP="003C6015">
      <w:pPr>
        <w:jc w:val="center"/>
        <w:rPr>
          <w:b/>
          <w:sz w:val="28"/>
          <w:szCs w:val="28"/>
        </w:rPr>
      </w:pPr>
      <w:r w:rsidRPr="00827D7E">
        <w:rPr>
          <w:b/>
          <w:sz w:val="28"/>
          <w:szCs w:val="28"/>
        </w:rPr>
        <w:t>План по противодействию коррупции на 20</w:t>
      </w:r>
      <w:r>
        <w:rPr>
          <w:b/>
          <w:sz w:val="28"/>
          <w:szCs w:val="28"/>
        </w:rPr>
        <w:t>21</w:t>
      </w:r>
      <w:r w:rsidRPr="00827D7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827D7E">
        <w:rPr>
          <w:b/>
          <w:sz w:val="28"/>
          <w:szCs w:val="28"/>
        </w:rPr>
        <w:t xml:space="preserve"> </w:t>
      </w:r>
      <w:proofErr w:type="spellStart"/>
      <w:r w:rsidRPr="00827D7E">
        <w:rPr>
          <w:b/>
          <w:sz w:val="28"/>
          <w:szCs w:val="28"/>
        </w:rPr>
        <w:t>г.г</w:t>
      </w:r>
      <w:proofErr w:type="spellEnd"/>
      <w:r w:rsidRPr="00827D7E">
        <w:rPr>
          <w:b/>
          <w:sz w:val="28"/>
          <w:szCs w:val="28"/>
        </w:rPr>
        <w:t>. для Государственного бюджетного учреждения здравоохранения Республики Мордовия «Республиканская офтальмологическая больница»</w:t>
      </w:r>
    </w:p>
    <w:tbl>
      <w:tblPr>
        <w:tblpPr w:leftFromText="180" w:rightFromText="180" w:vertAnchor="page" w:horzAnchor="margin" w:tblpY="3601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544"/>
        <w:gridCol w:w="2053"/>
        <w:gridCol w:w="3118"/>
      </w:tblGrid>
      <w:tr w:rsidR="003C6015" w:rsidRPr="00982D3D" w:rsidTr="003C6015">
        <w:trPr>
          <w:trHeight w:val="275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82D3D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Ответственные</w:t>
            </w:r>
          </w:p>
        </w:tc>
      </w:tr>
      <w:tr w:rsidR="003C6015" w:rsidRPr="00982D3D" w:rsidTr="003C6015">
        <w:trPr>
          <w:gridBefore w:val="1"/>
          <w:wBefore w:w="34" w:type="dxa"/>
          <w:trHeight w:val="568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Обеспечение информирования сотрудников с  положениями законодательства РФ и РМ о противодействии коррупции  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</w:t>
            </w:r>
          </w:p>
        </w:tc>
      </w:tr>
      <w:tr w:rsidR="003C6015" w:rsidRPr="00982D3D" w:rsidTr="003C6015">
        <w:trPr>
          <w:gridBefore w:val="1"/>
          <w:wBefore w:w="34" w:type="dxa"/>
          <w:trHeight w:val="2542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Обеспечение деятельности о размещении заказа на поставки товаров, выполнение работ, оказание услуг в соответствии с требованиями  Федерального закона от 05.04.2013г. № 44-ФЗ «О контрактной системе в сфере закупок товаров, работ, услуг для обеспечения государственных  и муниципальных нужд»  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Главный врач, 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Главный бухгалтер,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Начальник планово-экономического отдела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Ведущий экономист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Экономист по финансовой работе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Юрисконсульт.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Рассмотрение поступивших обращений граждан, на предмет наличия в них информации о  фактах   злоупотребления  </w:t>
            </w:r>
            <w:proofErr w:type="gramStart"/>
            <w:r w:rsidRPr="00982D3D">
              <w:rPr>
                <w:sz w:val="28"/>
                <w:szCs w:val="28"/>
              </w:rPr>
              <w:t>служебным</w:t>
            </w:r>
            <w:proofErr w:type="gramEnd"/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положением, вымогательства, взяток и другой информации коррупционной </w:t>
            </w:r>
            <w:r w:rsidRPr="00982D3D">
              <w:rPr>
                <w:sz w:val="28"/>
                <w:szCs w:val="28"/>
              </w:rPr>
              <w:lastRenderedPageBreak/>
              <w:t>направленности со стороны сотрудников.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При подтверждении фактов  принимать соответствующие меры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Информирование правоохранительных органов о фактах коррупции в ГБУЗ Республики Мордовия «РОБ»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Размещение на сайте учреждения  материалов  антикоррупционной  направленности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Программист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Информирование работников 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Проводить антикоррупционную  агитацию  путем размещения  информации по  профилактике коррупции на информационном  стенде, на сайте учреждения 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коррупции.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Обеспечение работы «почтового ящика» для населения для получения информации о проявлениях коррупции со стороны сотрудников</w:t>
            </w:r>
          </w:p>
        </w:tc>
        <w:tc>
          <w:tcPr>
            <w:tcW w:w="2053" w:type="dxa"/>
            <w:vAlign w:val="center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коррупции.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Обеспечения исполнения антикоррупционного законодательства  в ГБУЗ Республики Мордовия «РОБ»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Осуществлять  контроль  целевого использования </w:t>
            </w:r>
            <w:r w:rsidRPr="00982D3D">
              <w:rPr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Комиссия по противодействию </w:t>
            </w:r>
            <w:r w:rsidRPr="00982D3D">
              <w:rPr>
                <w:sz w:val="28"/>
                <w:szCs w:val="28"/>
              </w:rPr>
              <w:lastRenderedPageBreak/>
              <w:t>коррупции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Анализ поступивших обращений  граждан на предмет наличия в них информации о фактах коррупции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коррупции.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</w:tbl>
    <w:p w:rsidR="00697F7D" w:rsidRPr="00827D7E" w:rsidRDefault="00697F7D" w:rsidP="00697F7D">
      <w:pPr>
        <w:rPr>
          <w:sz w:val="25"/>
          <w:szCs w:val="25"/>
        </w:rPr>
      </w:pPr>
    </w:p>
    <w:p w:rsidR="00395A42" w:rsidRDefault="00395A42" w:rsidP="00395A42">
      <w:pPr>
        <w:jc w:val="center"/>
        <w:rPr>
          <w:b/>
          <w:sz w:val="28"/>
          <w:szCs w:val="28"/>
        </w:rPr>
      </w:pPr>
    </w:p>
    <w:p w:rsidR="00982D3D" w:rsidRDefault="00982D3D" w:rsidP="00982D3D"/>
    <w:p w:rsidR="00982D3D" w:rsidRPr="00982D3D" w:rsidRDefault="00982D3D" w:rsidP="00982D3D"/>
    <w:sectPr w:rsidR="00982D3D" w:rsidRPr="00982D3D" w:rsidSect="00697F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8"/>
    <w:rsid w:val="002E7402"/>
    <w:rsid w:val="00364048"/>
    <w:rsid w:val="00395A42"/>
    <w:rsid w:val="003B16AF"/>
    <w:rsid w:val="003C6015"/>
    <w:rsid w:val="0067443B"/>
    <w:rsid w:val="00697F7D"/>
    <w:rsid w:val="006E4F27"/>
    <w:rsid w:val="00827D7E"/>
    <w:rsid w:val="008C7609"/>
    <w:rsid w:val="009774B9"/>
    <w:rsid w:val="00982D3D"/>
    <w:rsid w:val="00AD4C2D"/>
    <w:rsid w:val="00B2509E"/>
    <w:rsid w:val="00C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0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3640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0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364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7</cp:revision>
  <dcterms:created xsi:type="dcterms:W3CDTF">2021-03-18T13:47:00Z</dcterms:created>
  <dcterms:modified xsi:type="dcterms:W3CDTF">2021-12-22T08:47:00Z</dcterms:modified>
</cp:coreProperties>
</file>